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/>
        <w:ind w:firstLine="634"/>
        <w:jc w:val="right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Дело № 5-</w:t>
      </w:r>
      <w:r>
        <w:rPr>
          <w:rFonts w:ascii="Times New Roman" w:eastAsia="Times New Roman" w:hAnsi="Times New Roman" w:cs="Times New Roman"/>
          <w:sz w:val="26"/>
          <w:szCs w:val="26"/>
        </w:rPr>
        <w:t>54</w:t>
      </w:r>
      <w:r>
        <w:rPr>
          <w:rFonts w:ascii="Times New Roman" w:eastAsia="Times New Roman" w:hAnsi="Times New Roman" w:cs="Times New Roman"/>
          <w:sz w:val="26"/>
          <w:szCs w:val="26"/>
        </w:rPr>
        <w:t>-</w:t>
      </w:r>
      <w:r>
        <w:rPr>
          <w:rFonts w:ascii="Times New Roman" w:eastAsia="Times New Roman" w:hAnsi="Times New Roman" w:cs="Times New Roman"/>
          <w:sz w:val="26"/>
          <w:szCs w:val="26"/>
        </w:rPr>
        <w:t>200</w:t>
      </w:r>
      <w:r>
        <w:rPr>
          <w:rFonts w:ascii="Times New Roman" w:eastAsia="Times New Roman" w:hAnsi="Times New Roman" w:cs="Times New Roman"/>
          <w:sz w:val="26"/>
          <w:szCs w:val="26"/>
        </w:rPr>
        <w:t>3</w:t>
      </w:r>
      <w:r>
        <w:rPr>
          <w:rFonts w:ascii="Times New Roman" w:eastAsia="Times New Roman" w:hAnsi="Times New Roman" w:cs="Times New Roman"/>
          <w:sz w:val="26"/>
          <w:szCs w:val="26"/>
        </w:rPr>
        <w:t>/</w:t>
      </w:r>
      <w:r>
        <w:rPr>
          <w:rFonts w:ascii="Times New Roman" w:eastAsia="Times New Roman" w:hAnsi="Times New Roman" w:cs="Times New Roman"/>
          <w:sz w:val="26"/>
          <w:szCs w:val="26"/>
        </w:rPr>
        <w:t>202</w:t>
      </w:r>
      <w:r>
        <w:rPr>
          <w:rFonts w:ascii="Times New Roman" w:eastAsia="Times New Roman" w:hAnsi="Times New Roman" w:cs="Times New Roman"/>
          <w:sz w:val="26"/>
          <w:szCs w:val="26"/>
        </w:rPr>
        <w:t>6</w:t>
      </w:r>
    </w:p>
    <w:p>
      <w:pPr>
        <w:spacing w:before="0" w:after="0"/>
        <w:ind w:firstLine="634"/>
        <w:jc w:val="center"/>
        <w:rPr>
          <w:sz w:val="26"/>
          <w:szCs w:val="26"/>
        </w:rPr>
      </w:pP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ПОСТАНОВЛЕНИЕ </w:t>
      </w:r>
    </w:p>
    <w:p>
      <w:pPr>
        <w:spacing w:before="0" w:after="0"/>
        <w:ind w:firstLine="634"/>
        <w:jc w:val="center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о назначении административного наказания</w:t>
      </w:r>
    </w:p>
    <w:p>
      <w:pPr>
        <w:spacing w:before="0" w:after="0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«</w:t>
      </w:r>
      <w:r>
        <w:rPr>
          <w:rFonts w:ascii="Times New Roman" w:eastAsia="Times New Roman" w:hAnsi="Times New Roman" w:cs="Times New Roman"/>
          <w:sz w:val="26"/>
          <w:szCs w:val="26"/>
        </w:rPr>
        <w:t>06</w:t>
      </w:r>
      <w:r>
        <w:rPr>
          <w:rFonts w:ascii="Times New Roman" w:eastAsia="Times New Roman" w:hAnsi="Times New Roman" w:cs="Times New Roman"/>
          <w:sz w:val="26"/>
          <w:szCs w:val="26"/>
        </w:rPr>
        <w:t>»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января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202</w:t>
      </w:r>
      <w:r>
        <w:rPr>
          <w:rFonts w:ascii="Times New Roman" w:eastAsia="Times New Roman" w:hAnsi="Times New Roman" w:cs="Times New Roman"/>
          <w:sz w:val="26"/>
          <w:szCs w:val="26"/>
        </w:rPr>
        <w:t>6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года</w:t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</w:t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               </w:t>
      </w:r>
      <w:r>
        <w:rPr>
          <w:rFonts w:ascii="Times New Roman" w:eastAsia="Times New Roman" w:hAnsi="Times New Roman" w:cs="Times New Roman"/>
          <w:sz w:val="26"/>
          <w:szCs w:val="26"/>
        </w:rPr>
        <w:t>город Нефтеюганск</w:t>
      </w:r>
    </w:p>
    <w:p>
      <w:pPr>
        <w:spacing w:before="0" w:after="0"/>
        <w:jc w:val="both"/>
        <w:rPr>
          <w:sz w:val="26"/>
          <w:szCs w:val="26"/>
        </w:rPr>
      </w:pPr>
    </w:p>
    <w:p>
      <w:pPr>
        <w:spacing w:before="0" w:after="0"/>
        <w:ind w:firstLine="709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Мир</w:t>
      </w:r>
      <w:r>
        <w:rPr>
          <w:rFonts w:ascii="Times New Roman" w:eastAsia="Times New Roman" w:hAnsi="Times New Roman" w:cs="Times New Roman"/>
          <w:sz w:val="26"/>
          <w:szCs w:val="26"/>
        </w:rPr>
        <w:t>овой судья судебного участка № 2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Нефтеюганского судебного района Ханты-Мансийского автономного округа-Югры </w:t>
      </w:r>
      <w:r>
        <w:rPr>
          <w:rFonts w:ascii="Times New Roman" w:eastAsia="Times New Roman" w:hAnsi="Times New Roman" w:cs="Times New Roman"/>
          <w:sz w:val="26"/>
          <w:szCs w:val="26"/>
        </w:rPr>
        <w:t>Е.А. Таскаева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(628309, ХМАО-Югра, г. Нефтеюганск, 1 </w:t>
      </w:r>
      <w:r>
        <w:rPr>
          <w:rFonts w:ascii="Times New Roman" w:eastAsia="Times New Roman" w:hAnsi="Times New Roman" w:cs="Times New Roman"/>
          <w:sz w:val="26"/>
          <w:szCs w:val="26"/>
        </w:rPr>
        <w:t>мкр</w:t>
      </w:r>
      <w:r>
        <w:rPr>
          <w:rFonts w:ascii="Times New Roman" w:eastAsia="Times New Roman" w:hAnsi="Times New Roman" w:cs="Times New Roman"/>
          <w:sz w:val="26"/>
          <w:szCs w:val="26"/>
        </w:rPr>
        <w:t>-н, дом 30)</w:t>
      </w:r>
      <w:r>
        <w:rPr>
          <w:rFonts w:ascii="Times New Roman" w:eastAsia="Times New Roman" w:hAnsi="Times New Roman" w:cs="Times New Roman"/>
          <w:sz w:val="26"/>
          <w:szCs w:val="26"/>
        </w:rPr>
        <w:t>, рассмотрев в открытом судебном заседании дело об административном правонарушении в отношении:</w:t>
      </w:r>
    </w:p>
    <w:p>
      <w:pPr>
        <w:spacing w:before="0" w:after="0"/>
        <w:ind w:firstLine="709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Гусейнова </w:t>
      </w:r>
      <w:r>
        <w:rPr>
          <w:rFonts w:ascii="Times New Roman" w:eastAsia="Times New Roman" w:hAnsi="Times New Roman" w:cs="Times New Roman"/>
          <w:sz w:val="26"/>
          <w:szCs w:val="26"/>
        </w:rPr>
        <w:t>Заура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Ахмедовича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r>
        <w:rPr>
          <w:rStyle w:val="cat-ExternalSystemDefinedgrp-33rplc-6"/>
          <w:rFonts w:ascii="Times New Roman" w:eastAsia="Times New Roman" w:hAnsi="Times New Roman" w:cs="Times New Roman"/>
          <w:sz w:val="26"/>
          <w:szCs w:val="26"/>
        </w:rPr>
        <w:t>...</w:t>
      </w:r>
      <w:r>
        <w:rPr>
          <w:rStyle w:val="cat-PassportDatagrp-23rplc-7"/>
          <w:rFonts w:ascii="Times New Roman" w:eastAsia="Times New Roman" w:hAnsi="Times New Roman" w:cs="Times New Roman"/>
          <w:sz w:val="26"/>
          <w:szCs w:val="26"/>
        </w:rPr>
        <w:t>паспортные данные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r>
        <w:rPr>
          <w:rFonts w:ascii="Times New Roman" w:eastAsia="Times New Roman" w:hAnsi="Times New Roman" w:cs="Times New Roman"/>
          <w:sz w:val="26"/>
          <w:szCs w:val="26"/>
        </w:rPr>
        <w:t>проживающего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по адресу: </w:t>
      </w:r>
      <w:r>
        <w:rPr>
          <w:rStyle w:val="cat-UserDefinedgrp-34rplc-8"/>
          <w:rFonts w:ascii="Times New Roman" w:eastAsia="Times New Roman" w:hAnsi="Times New Roman" w:cs="Times New Roman"/>
          <w:sz w:val="26"/>
          <w:szCs w:val="26"/>
        </w:rPr>
        <w:t>...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r>
        <w:rPr>
          <w:rFonts w:ascii="Times New Roman" w:eastAsia="Times New Roman" w:hAnsi="Times New Roman" w:cs="Times New Roman"/>
          <w:sz w:val="26"/>
          <w:szCs w:val="26"/>
        </w:rPr>
        <w:t>водительское удостоверение: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Style w:val="cat-ExternalSystemDefinedgrp-32rplc-10"/>
          <w:rFonts w:ascii="Times New Roman" w:eastAsia="Times New Roman" w:hAnsi="Times New Roman" w:cs="Times New Roman"/>
          <w:sz w:val="26"/>
          <w:szCs w:val="26"/>
        </w:rPr>
        <w:t>...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Style w:val="cat-ExternalSystemDefinedgrp-31rplc-12"/>
          <w:rFonts w:ascii="Times New Roman" w:eastAsia="Times New Roman" w:hAnsi="Times New Roman" w:cs="Times New Roman"/>
          <w:sz w:val="26"/>
          <w:szCs w:val="26"/>
        </w:rPr>
        <w:t>...</w:t>
      </w:r>
    </w:p>
    <w:p>
      <w:pPr>
        <w:spacing w:before="0" w:after="0"/>
        <w:ind w:firstLine="709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</w:p>
    <w:p>
      <w:pPr>
        <w:spacing w:before="0" w:after="0"/>
        <w:jc w:val="center"/>
        <w:rPr>
          <w:sz w:val="26"/>
          <w:szCs w:val="26"/>
        </w:rPr>
      </w:pP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УСТАНОВИЛ:</w:t>
      </w:r>
    </w:p>
    <w:p>
      <w:pPr>
        <w:spacing w:before="0" w:after="0"/>
        <w:jc w:val="center"/>
        <w:rPr>
          <w:sz w:val="26"/>
          <w:szCs w:val="26"/>
        </w:rPr>
      </w:pPr>
    </w:p>
    <w:p>
      <w:pPr>
        <w:widowControl w:val="0"/>
        <w:spacing w:before="0" w:after="0"/>
        <w:ind w:firstLine="709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11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  <w:r>
        <w:rPr>
          <w:rFonts w:ascii="Times New Roman" w:eastAsia="Times New Roman" w:hAnsi="Times New Roman" w:cs="Times New Roman"/>
          <w:sz w:val="26"/>
          <w:szCs w:val="26"/>
        </w:rPr>
        <w:t>11</w:t>
      </w:r>
      <w:r>
        <w:rPr>
          <w:rFonts w:ascii="Times New Roman" w:eastAsia="Times New Roman" w:hAnsi="Times New Roman" w:cs="Times New Roman"/>
          <w:sz w:val="26"/>
          <w:szCs w:val="26"/>
        </w:rPr>
        <w:t>.20</w:t>
      </w:r>
      <w:r>
        <w:rPr>
          <w:rFonts w:ascii="Times New Roman" w:eastAsia="Times New Roman" w:hAnsi="Times New Roman" w:cs="Times New Roman"/>
          <w:sz w:val="26"/>
          <w:szCs w:val="26"/>
        </w:rPr>
        <w:t>2</w:t>
      </w:r>
      <w:r>
        <w:rPr>
          <w:rFonts w:ascii="Times New Roman" w:eastAsia="Times New Roman" w:hAnsi="Times New Roman" w:cs="Times New Roman"/>
          <w:sz w:val="26"/>
          <w:szCs w:val="26"/>
        </w:rPr>
        <w:t>5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года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в 00 час. </w:t>
      </w:r>
      <w:r>
        <w:rPr>
          <w:rFonts w:ascii="Times New Roman" w:eastAsia="Times New Roman" w:hAnsi="Times New Roman" w:cs="Times New Roman"/>
          <w:sz w:val="26"/>
          <w:szCs w:val="26"/>
        </w:rPr>
        <w:t>01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мин.,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по адресу: </w:t>
      </w:r>
      <w:r>
        <w:rPr>
          <w:rStyle w:val="cat-UserDefinedgrp-35rplc-16"/>
          <w:rFonts w:ascii="Times New Roman" w:eastAsia="Times New Roman" w:hAnsi="Times New Roman" w:cs="Times New Roman"/>
          <w:sz w:val="26"/>
          <w:szCs w:val="26"/>
        </w:rPr>
        <w:t>...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r>
        <w:rPr>
          <w:rFonts w:ascii="Times New Roman" w:eastAsia="Times New Roman" w:hAnsi="Times New Roman" w:cs="Times New Roman"/>
          <w:sz w:val="26"/>
          <w:szCs w:val="26"/>
        </w:rPr>
        <w:t>Гусейнов З.А.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в срок, предусмотренный </w:t>
      </w:r>
      <w:hyperlink r:id="rId4" w:history="1">
        <w:r>
          <w:rPr>
            <w:rFonts w:ascii="Times New Roman" w:eastAsia="Times New Roman" w:hAnsi="Times New Roman" w:cs="Times New Roman"/>
            <w:color w:val="0000EE"/>
            <w:sz w:val="26"/>
            <w:szCs w:val="26"/>
          </w:rPr>
          <w:t>ч. 1 ст. 32.2</w:t>
        </w:r>
      </w:hyperlink>
      <w:r>
        <w:rPr>
          <w:rFonts w:ascii="Times New Roman" w:eastAsia="Times New Roman" w:hAnsi="Times New Roman" w:cs="Times New Roman"/>
          <w:sz w:val="26"/>
          <w:szCs w:val="26"/>
        </w:rPr>
        <w:t xml:space="preserve"> КоАП РФ, не уплатил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административный штраф в размере </w:t>
      </w:r>
      <w:r>
        <w:rPr>
          <w:rFonts w:ascii="Times New Roman" w:eastAsia="Times New Roman" w:hAnsi="Times New Roman" w:cs="Times New Roman"/>
          <w:sz w:val="26"/>
          <w:szCs w:val="26"/>
        </w:rPr>
        <w:t>50</w:t>
      </w:r>
      <w:r>
        <w:rPr>
          <w:rFonts w:ascii="Times New Roman" w:eastAsia="Times New Roman" w:hAnsi="Times New Roman" w:cs="Times New Roman"/>
          <w:sz w:val="26"/>
          <w:szCs w:val="26"/>
        </w:rPr>
        <w:t>0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руб., назначенный постановлением </w:t>
      </w:r>
      <w:r>
        <w:rPr>
          <w:rFonts w:ascii="Times New Roman" w:eastAsia="Times New Roman" w:hAnsi="Times New Roman" w:cs="Times New Roman"/>
          <w:sz w:val="26"/>
          <w:szCs w:val="26"/>
        </w:rPr>
        <w:t>№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Style w:val="cat-UserDefinedgrp-36rplc-19"/>
          <w:rFonts w:ascii="Times New Roman" w:eastAsia="Times New Roman" w:hAnsi="Times New Roman" w:cs="Times New Roman"/>
          <w:sz w:val="26"/>
          <w:szCs w:val="26"/>
        </w:rPr>
        <w:t>...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по делу об административном правонарушении о наложении административного штрафа от </w:t>
      </w:r>
      <w:r>
        <w:rPr>
          <w:rFonts w:ascii="Times New Roman" w:eastAsia="Times New Roman" w:hAnsi="Times New Roman" w:cs="Times New Roman"/>
          <w:sz w:val="26"/>
          <w:szCs w:val="26"/>
        </w:rPr>
        <w:t>28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  <w:r>
        <w:rPr>
          <w:rFonts w:ascii="Times New Roman" w:eastAsia="Times New Roman" w:hAnsi="Times New Roman" w:cs="Times New Roman"/>
          <w:sz w:val="26"/>
          <w:szCs w:val="26"/>
        </w:rPr>
        <w:t>0</w:t>
      </w:r>
      <w:r>
        <w:rPr>
          <w:rFonts w:ascii="Times New Roman" w:eastAsia="Times New Roman" w:hAnsi="Times New Roman" w:cs="Times New Roman"/>
          <w:sz w:val="26"/>
          <w:szCs w:val="26"/>
        </w:rPr>
        <w:t>8</w:t>
      </w:r>
      <w:r>
        <w:rPr>
          <w:rFonts w:ascii="Times New Roman" w:eastAsia="Times New Roman" w:hAnsi="Times New Roman" w:cs="Times New Roman"/>
          <w:sz w:val="26"/>
          <w:szCs w:val="26"/>
        </w:rPr>
        <w:t>.20</w:t>
      </w:r>
      <w:r>
        <w:rPr>
          <w:rFonts w:ascii="Times New Roman" w:eastAsia="Times New Roman" w:hAnsi="Times New Roman" w:cs="Times New Roman"/>
          <w:sz w:val="26"/>
          <w:szCs w:val="26"/>
        </w:rPr>
        <w:t>2</w:t>
      </w:r>
      <w:r>
        <w:rPr>
          <w:rFonts w:ascii="Times New Roman" w:eastAsia="Times New Roman" w:hAnsi="Times New Roman" w:cs="Times New Roman"/>
          <w:sz w:val="26"/>
          <w:szCs w:val="26"/>
        </w:rPr>
        <w:t>5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года, вступившего в законную силу </w:t>
      </w:r>
      <w:r>
        <w:rPr>
          <w:rFonts w:ascii="Times New Roman" w:eastAsia="Times New Roman" w:hAnsi="Times New Roman" w:cs="Times New Roman"/>
          <w:sz w:val="26"/>
          <w:szCs w:val="26"/>
        </w:rPr>
        <w:t>09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  <w:r>
        <w:rPr>
          <w:rFonts w:ascii="Times New Roman" w:eastAsia="Times New Roman" w:hAnsi="Times New Roman" w:cs="Times New Roman"/>
          <w:sz w:val="26"/>
          <w:szCs w:val="26"/>
        </w:rPr>
        <w:t>0</w:t>
      </w:r>
      <w:r>
        <w:rPr>
          <w:rFonts w:ascii="Times New Roman" w:eastAsia="Times New Roman" w:hAnsi="Times New Roman" w:cs="Times New Roman"/>
          <w:sz w:val="26"/>
          <w:szCs w:val="26"/>
        </w:rPr>
        <w:t>9</w:t>
      </w:r>
      <w:r>
        <w:rPr>
          <w:rFonts w:ascii="Times New Roman" w:eastAsia="Times New Roman" w:hAnsi="Times New Roman" w:cs="Times New Roman"/>
          <w:sz w:val="26"/>
          <w:szCs w:val="26"/>
        </w:rPr>
        <w:t>.20</w:t>
      </w:r>
      <w:r>
        <w:rPr>
          <w:rFonts w:ascii="Times New Roman" w:eastAsia="Times New Roman" w:hAnsi="Times New Roman" w:cs="Times New Roman"/>
          <w:sz w:val="26"/>
          <w:szCs w:val="26"/>
        </w:rPr>
        <w:t>2</w:t>
      </w:r>
      <w:r>
        <w:rPr>
          <w:rFonts w:ascii="Times New Roman" w:eastAsia="Times New Roman" w:hAnsi="Times New Roman" w:cs="Times New Roman"/>
          <w:sz w:val="26"/>
          <w:szCs w:val="26"/>
        </w:rPr>
        <w:t>5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года. </w:t>
      </w:r>
    </w:p>
    <w:p>
      <w:pPr>
        <w:widowControl w:val="0"/>
        <w:spacing w:before="0" w:after="0"/>
        <w:ind w:firstLine="709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В судебном заседании </w:t>
      </w:r>
      <w:r>
        <w:rPr>
          <w:rFonts w:ascii="Times New Roman" w:eastAsia="Times New Roman" w:hAnsi="Times New Roman" w:cs="Times New Roman"/>
          <w:sz w:val="26"/>
          <w:szCs w:val="26"/>
        </w:rPr>
        <w:t>Гусейнов З.А.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признал вину в совершении административного правонарушения в полном объеме.</w:t>
      </w:r>
    </w:p>
    <w:p>
      <w:pPr>
        <w:widowControl w:val="0"/>
        <w:spacing w:before="0" w:after="0"/>
        <w:ind w:firstLine="709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Мировой судья, исследовав материалы административного дела, считает, что вина </w:t>
      </w:r>
      <w:r>
        <w:rPr>
          <w:rFonts w:ascii="Times New Roman" w:eastAsia="Times New Roman" w:hAnsi="Times New Roman" w:cs="Times New Roman"/>
          <w:sz w:val="26"/>
          <w:szCs w:val="26"/>
        </w:rPr>
        <w:t>Гусейнова З.А.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в совершении правонарушения полностью доказана и подтверждается следующими доказательствами:</w:t>
      </w:r>
    </w:p>
    <w:p>
      <w:pPr>
        <w:widowControl w:val="0"/>
        <w:spacing w:before="0" w:after="0"/>
        <w:ind w:firstLine="709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- протоколом об </w:t>
      </w:r>
      <w:r>
        <w:rPr>
          <w:rFonts w:ascii="Times New Roman" w:eastAsia="Times New Roman" w:hAnsi="Times New Roman" w:cs="Times New Roman"/>
          <w:sz w:val="26"/>
          <w:szCs w:val="26"/>
        </w:rPr>
        <w:t>административном правонарушении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86 ХМ </w:t>
      </w:r>
      <w:r>
        <w:rPr>
          <w:rStyle w:val="cat-UserDefinedgrp-28rplc-25"/>
          <w:rFonts w:ascii="Times New Roman" w:eastAsia="Times New Roman" w:hAnsi="Times New Roman" w:cs="Times New Roman"/>
          <w:sz w:val="26"/>
          <w:szCs w:val="26"/>
        </w:rPr>
        <w:t>...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т </w:t>
      </w:r>
      <w:r>
        <w:rPr>
          <w:rFonts w:ascii="Times New Roman" w:eastAsia="Times New Roman" w:hAnsi="Times New Roman" w:cs="Times New Roman"/>
          <w:sz w:val="26"/>
          <w:szCs w:val="26"/>
        </w:rPr>
        <w:t>04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  <w:r>
        <w:rPr>
          <w:rFonts w:ascii="Times New Roman" w:eastAsia="Times New Roman" w:hAnsi="Times New Roman" w:cs="Times New Roman"/>
          <w:sz w:val="26"/>
          <w:szCs w:val="26"/>
        </w:rPr>
        <w:t>01</w:t>
      </w:r>
      <w:r>
        <w:rPr>
          <w:rFonts w:ascii="Times New Roman" w:eastAsia="Times New Roman" w:hAnsi="Times New Roman" w:cs="Times New Roman"/>
          <w:sz w:val="26"/>
          <w:szCs w:val="26"/>
        </w:rPr>
        <w:t>.20</w:t>
      </w:r>
      <w:r>
        <w:rPr>
          <w:rFonts w:ascii="Times New Roman" w:eastAsia="Times New Roman" w:hAnsi="Times New Roman" w:cs="Times New Roman"/>
          <w:sz w:val="26"/>
          <w:szCs w:val="26"/>
        </w:rPr>
        <w:t>2</w:t>
      </w:r>
      <w:r>
        <w:rPr>
          <w:rFonts w:ascii="Times New Roman" w:eastAsia="Times New Roman" w:hAnsi="Times New Roman" w:cs="Times New Roman"/>
          <w:sz w:val="26"/>
          <w:szCs w:val="26"/>
        </w:rPr>
        <w:t>6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г., согласно которому, </w:t>
      </w:r>
      <w:r>
        <w:rPr>
          <w:rFonts w:ascii="Times New Roman" w:eastAsia="Times New Roman" w:hAnsi="Times New Roman" w:cs="Times New Roman"/>
          <w:sz w:val="26"/>
          <w:szCs w:val="26"/>
        </w:rPr>
        <w:t>Гусейнов З.А.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в установленный срок не уплатил штраф;</w:t>
      </w:r>
    </w:p>
    <w:p>
      <w:pPr>
        <w:widowControl w:val="0"/>
        <w:spacing w:before="0" w:after="0"/>
        <w:ind w:firstLine="709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- </w:t>
      </w:r>
      <w:r>
        <w:rPr>
          <w:rFonts w:ascii="Times New Roman" w:eastAsia="Times New Roman" w:hAnsi="Times New Roman" w:cs="Times New Roman"/>
          <w:sz w:val="26"/>
          <w:szCs w:val="26"/>
        </w:rPr>
        <w:t>реестром правонарушений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; </w:t>
      </w:r>
    </w:p>
    <w:p>
      <w:pPr>
        <w:widowControl w:val="0"/>
        <w:spacing w:before="0" w:after="0"/>
        <w:ind w:firstLine="709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- копией постановления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№ </w:t>
      </w:r>
      <w:r>
        <w:rPr>
          <w:rStyle w:val="cat-UserDefinedgrp-36rplc-28"/>
          <w:rFonts w:ascii="Times New Roman" w:eastAsia="Times New Roman" w:hAnsi="Times New Roman" w:cs="Times New Roman"/>
          <w:sz w:val="26"/>
          <w:szCs w:val="26"/>
        </w:rPr>
        <w:t>...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по делу об административном правонарушении о наложени</w:t>
      </w:r>
      <w:r>
        <w:rPr>
          <w:rFonts w:ascii="Times New Roman" w:eastAsia="Times New Roman" w:hAnsi="Times New Roman" w:cs="Times New Roman"/>
          <w:sz w:val="26"/>
          <w:szCs w:val="26"/>
        </w:rPr>
        <w:t>и административного штр</w:t>
      </w:r>
      <w:r>
        <w:rPr>
          <w:rFonts w:ascii="Times New Roman" w:eastAsia="Times New Roman" w:hAnsi="Times New Roman" w:cs="Times New Roman"/>
          <w:sz w:val="26"/>
          <w:szCs w:val="26"/>
        </w:rPr>
        <w:t>афа от 28.08</w:t>
      </w:r>
      <w:r>
        <w:rPr>
          <w:rFonts w:ascii="Times New Roman" w:eastAsia="Times New Roman" w:hAnsi="Times New Roman" w:cs="Times New Roman"/>
          <w:sz w:val="26"/>
          <w:szCs w:val="26"/>
        </w:rPr>
        <w:t>.2025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года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из которого следует, что </w:t>
      </w:r>
      <w:r>
        <w:rPr>
          <w:rFonts w:ascii="Times New Roman" w:eastAsia="Times New Roman" w:hAnsi="Times New Roman" w:cs="Times New Roman"/>
          <w:sz w:val="26"/>
          <w:szCs w:val="26"/>
        </w:rPr>
        <w:t>Гусейнов З.А.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был подвергнут административному наказанию, предусмотренному ч. </w:t>
      </w:r>
      <w:r>
        <w:rPr>
          <w:rFonts w:ascii="Times New Roman" w:eastAsia="Times New Roman" w:hAnsi="Times New Roman" w:cs="Times New Roman"/>
          <w:sz w:val="26"/>
          <w:szCs w:val="26"/>
        </w:rPr>
        <w:t>1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ст. </w:t>
      </w:r>
      <w:r>
        <w:rPr>
          <w:rFonts w:ascii="Times New Roman" w:eastAsia="Times New Roman" w:hAnsi="Times New Roman" w:cs="Times New Roman"/>
          <w:sz w:val="26"/>
          <w:szCs w:val="26"/>
        </w:rPr>
        <w:t>12.19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КоАП РФ в виде административного штрафа в размере </w:t>
      </w:r>
      <w:r>
        <w:rPr>
          <w:rFonts w:ascii="Times New Roman" w:eastAsia="Times New Roman" w:hAnsi="Times New Roman" w:cs="Times New Roman"/>
          <w:sz w:val="26"/>
          <w:szCs w:val="26"/>
        </w:rPr>
        <w:t>500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рублей, постановл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ение вступило в законную силу </w:t>
      </w:r>
      <w:r>
        <w:rPr>
          <w:rFonts w:ascii="Times New Roman" w:eastAsia="Times New Roman" w:hAnsi="Times New Roman" w:cs="Times New Roman"/>
          <w:sz w:val="26"/>
          <w:szCs w:val="26"/>
        </w:rPr>
        <w:t>09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  <w:r>
        <w:rPr>
          <w:rFonts w:ascii="Times New Roman" w:eastAsia="Times New Roman" w:hAnsi="Times New Roman" w:cs="Times New Roman"/>
          <w:sz w:val="26"/>
          <w:szCs w:val="26"/>
        </w:rPr>
        <w:t>0</w:t>
      </w:r>
      <w:r>
        <w:rPr>
          <w:rFonts w:ascii="Times New Roman" w:eastAsia="Times New Roman" w:hAnsi="Times New Roman" w:cs="Times New Roman"/>
          <w:sz w:val="26"/>
          <w:szCs w:val="26"/>
        </w:rPr>
        <w:t>9</w:t>
      </w:r>
      <w:r>
        <w:rPr>
          <w:rFonts w:ascii="Times New Roman" w:eastAsia="Times New Roman" w:hAnsi="Times New Roman" w:cs="Times New Roman"/>
          <w:sz w:val="26"/>
          <w:szCs w:val="26"/>
        </w:rPr>
        <w:t>.20</w:t>
      </w:r>
      <w:r>
        <w:rPr>
          <w:rFonts w:ascii="Times New Roman" w:eastAsia="Times New Roman" w:hAnsi="Times New Roman" w:cs="Times New Roman"/>
          <w:sz w:val="26"/>
          <w:szCs w:val="26"/>
        </w:rPr>
        <w:t>2</w:t>
      </w:r>
      <w:r>
        <w:rPr>
          <w:rFonts w:ascii="Times New Roman" w:eastAsia="Times New Roman" w:hAnsi="Times New Roman" w:cs="Times New Roman"/>
          <w:sz w:val="26"/>
          <w:szCs w:val="26"/>
        </w:rPr>
        <w:t>5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года;</w:t>
      </w:r>
    </w:p>
    <w:p>
      <w:pPr>
        <w:widowControl w:val="0"/>
        <w:spacing w:before="0" w:after="0"/>
        <w:ind w:firstLine="709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-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сведениями ГИС ГМП, </w:t>
      </w:r>
      <w:r>
        <w:rPr>
          <w:rFonts w:ascii="Times New Roman" w:eastAsia="Times New Roman" w:hAnsi="Times New Roman" w:cs="Times New Roman"/>
          <w:sz w:val="26"/>
          <w:szCs w:val="26"/>
        </w:rPr>
        <w:t>согласно котор</w:t>
      </w:r>
      <w:r>
        <w:rPr>
          <w:rFonts w:ascii="Times New Roman" w:eastAsia="Times New Roman" w:hAnsi="Times New Roman" w:cs="Times New Roman"/>
          <w:sz w:val="26"/>
          <w:szCs w:val="26"/>
        </w:rPr>
        <w:t>ым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штраф по постановлению </w:t>
      </w:r>
      <w:r>
        <w:rPr>
          <w:rFonts w:ascii="Times New Roman" w:eastAsia="Times New Roman" w:hAnsi="Times New Roman" w:cs="Times New Roman"/>
          <w:sz w:val="26"/>
          <w:szCs w:val="26"/>
        </w:rPr>
        <w:t>№</w:t>
      </w:r>
      <w:r>
        <w:rPr>
          <w:rStyle w:val="cat-UserDefinedgrp-36rplc-33"/>
          <w:rFonts w:ascii="Times New Roman" w:eastAsia="Times New Roman" w:hAnsi="Times New Roman" w:cs="Times New Roman"/>
          <w:sz w:val="26"/>
          <w:szCs w:val="26"/>
        </w:rPr>
        <w:t>...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от </w:t>
      </w:r>
      <w:r>
        <w:rPr>
          <w:rFonts w:ascii="Times New Roman" w:eastAsia="Times New Roman" w:hAnsi="Times New Roman" w:cs="Times New Roman"/>
          <w:sz w:val="26"/>
          <w:szCs w:val="26"/>
        </w:rPr>
        <w:t>28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  <w:r>
        <w:rPr>
          <w:rFonts w:ascii="Times New Roman" w:eastAsia="Times New Roman" w:hAnsi="Times New Roman" w:cs="Times New Roman"/>
          <w:sz w:val="26"/>
          <w:szCs w:val="26"/>
        </w:rPr>
        <w:t>0</w:t>
      </w:r>
      <w:r>
        <w:rPr>
          <w:rFonts w:ascii="Times New Roman" w:eastAsia="Times New Roman" w:hAnsi="Times New Roman" w:cs="Times New Roman"/>
          <w:sz w:val="26"/>
          <w:szCs w:val="26"/>
        </w:rPr>
        <w:t>8</w:t>
      </w:r>
      <w:r>
        <w:rPr>
          <w:rFonts w:ascii="Times New Roman" w:eastAsia="Times New Roman" w:hAnsi="Times New Roman" w:cs="Times New Roman"/>
          <w:sz w:val="26"/>
          <w:szCs w:val="26"/>
        </w:rPr>
        <w:t>.202</w:t>
      </w:r>
      <w:r>
        <w:rPr>
          <w:rFonts w:ascii="Times New Roman" w:eastAsia="Times New Roman" w:hAnsi="Times New Roman" w:cs="Times New Roman"/>
          <w:sz w:val="26"/>
          <w:szCs w:val="26"/>
        </w:rPr>
        <w:t>5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года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не </w:t>
      </w:r>
      <w:r>
        <w:rPr>
          <w:rFonts w:ascii="Times New Roman" w:eastAsia="Times New Roman" w:hAnsi="Times New Roman" w:cs="Times New Roman"/>
          <w:sz w:val="26"/>
          <w:szCs w:val="26"/>
        </w:rPr>
        <w:t>оплачен</w:t>
      </w:r>
      <w:r>
        <w:rPr>
          <w:rFonts w:ascii="Times New Roman" w:eastAsia="Times New Roman" w:hAnsi="Times New Roman" w:cs="Times New Roman"/>
          <w:sz w:val="26"/>
          <w:szCs w:val="26"/>
        </w:rPr>
        <w:t>;</w:t>
      </w:r>
    </w:p>
    <w:p>
      <w:pPr>
        <w:widowControl w:val="0"/>
        <w:spacing w:before="0" w:after="0"/>
        <w:ind w:firstLine="709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-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карточкой </w:t>
      </w:r>
      <w:r>
        <w:rPr>
          <w:rFonts w:ascii="Times New Roman" w:eastAsia="Times New Roman" w:hAnsi="Times New Roman" w:cs="Times New Roman"/>
          <w:sz w:val="26"/>
          <w:szCs w:val="26"/>
        </w:rPr>
        <w:t>операций с ВУ</w:t>
      </w:r>
      <w:r>
        <w:rPr>
          <w:rFonts w:ascii="Times New Roman" w:eastAsia="Times New Roman" w:hAnsi="Times New Roman" w:cs="Times New Roman"/>
          <w:sz w:val="26"/>
          <w:szCs w:val="26"/>
        </w:rPr>
        <w:t>;</w:t>
      </w:r>
    </w:p>
    <w:p>
      <w:pPr>
        <w:widowControl w:val="0"/>
        <w:spacing w:before="0" w:after="0"/>
        <w:ind w:firstLine="709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В соответствии со ст. 32.2 КоАП РФ, административный штраф должен быть уплачен лицом, привлеченным к административной ответственности, не позднее 60 дней со дня вступления постановления о наложении административного штрафа в законную силу либо со дня истечения срока отсрочки или срока рассрочки, предусмотренных ст. 31.5 КоАП РФ. Сумма административного штрафа вносится или перечисляется лицом, привлеченным к административной ответственности, в банк.</w:t>
      </w:r>
    </w:p>
    <w:p>
      <w:pPr>
        <w:widowControl w:val="0"/>
        <w:spacing w:before="0" w:after="0"/>
        <w:ind w:firstLine="709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Таким образом, с учетом требований ст. 32.2 КоАП РФ последним днем оплаты штрафа </w:t>
      </w:r>
      <w:r>
        <w:rPr>
          <w:rFonts w:ascii="Times New Roman" w:eastAsia="Times New Roman" w:hAnsi="Times New Roman" w:cs="Times New Roman"/>
          <w:sz w:val="26"/>
          <w:szCs w:val="26"/>
        </w:rPr>
        <w:t>Гусейновым З.А.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являлось </w:t>
      </w:r>
      <w:r>
        <w:rPr>
          <w:rFonts w:ascii="Times New Roman" w:eastAsia="Times New Roman" w:hAnsi="Times New Roman" w:cs="Times New Roman"/>
          <w:sz w:val="26"/>
          <w:szCs w:val="26"/>
        </w:rPr>
        <w:t>10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  <w:r>
        <w:rPr>
          <w:rFonts w:ascii="Times New Roman" w:eastAsia="Times New Roman" w:hAnsi="Times New Roman" w:cs="Times New Roman"/>
          <w:sz w:val="26"/>
          <w:szCs w:val="26"/>
        </w:rPr>
        <w:t>11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  <w:r>
        <w:rPr>
          <w:rFonts w:ascii="Times New Roman" w:eastAsia="Times New Roman" w:hAnsi="Times New Roman" w:cs="Times New Roman"/>
          <w:sz w:val="26"/>
          <w:szCs w:val="26"/>
        </w:rPr>
        <w:t>202</w:t>
      </w:r>
      <w:r>
        <w:rPr>
          <w:rFonts w:ascii="Times New Roman" w:eastAsia="Times New Roman" w:hAnsi="Times New Roman" w:cs="Times New Roman"/>
          <w:sz w:val="26"/>
          <w:szCs w:val="26"/>
        </w:rPr>
        <w:t>5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года.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Сведения об оплате штрафа в материалах дела отсутствуют.</w:t>
      </w:r>
    </w:p>
    <w:p>
      <w:pPr>
        <w:widowControl w:val="0"/>
        <w:spacing w:before="0" w:after="0"/>
        <w:ind w:firstLine="709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Действия </w:t>
      </w:r>
      <w:r>
        <w:rPr>
          <w:rFonts w:ascii="Times New Roman" w:eastAsia="Times New Roman" w:hAnsi="Times New Roman" w:cs="Times New Roman"/>
          <w:sz w:val="26"/>
          <w:szCs w:val="26"/>
        </w:rPr>
        <w:t>Гусейнова З.А.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мировой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судья квалифицирует по ч. 1 ст. 20.25 Кодекса Российской Федерации об административных правонарушениях, </w:t>
      </w:r>
      <w:r>
        <w:rPr>
          <w:rFonts w:ascii="Times New Roman" w:eastAsia="Times New Roman" w:hAnsi="Times New Roman" w:cs="Times New Roman"/>
          <w:sz w:val="26"/>
          <w:szCs w:val="26"/>
        </w:rPr>
        <w:t>как н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еуплата </w:t>
      </w:r>
      <w:r>
        <w:rPr>
          <w:rFonts w:ascii="Times New Roman" w:eastAsia="Times New Roman" w:hAnsi="Times New Roman" w:cs="Times New Roman"/>
          <w:sz w:val="26"/>
          <w:szCs w:val="26"/>
        </w:rPr>
        <w:t>административного штрафа в срок, предусмотренный Кодексом Российской Федерации об а</w:t>
      </w:r>
      <w:r>
        <w:rPr>
          <w:rFonts w:ascii="Times New Roman" w:eastAsia="Times New Roman" w:hAnsi="Times New Roman" w:cs="Times New Roman"/>
          <w:sz w:val="26"/>
          <w:szCs w:val="26"/>
        </w:rPr>
        <w:t>дминистративных правонарушениях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</w:p>
    <w:p>
      <w:pPr>
        <w:widowControl w:val="0"/>
        <w:spacing w:before="0" w:after="0"/>
        <w:ind w:firstLine="709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При назначении наказания, мировой судья учитывает характер совершенного административного правонарушения,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личность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Гусейнова З.А.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</w:p>
    <w:p>
      <w:pPr>
        <w:widowControl w:val="0"/>
        <w:spacing w:before="0" w:after="0"/>
        <w:ind w:firstLine="709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Обстоятельством, смягчающим административную ответственность в соответствии со ст. 4.2 Кодекса Российской Федерации об административных правонарушениях, судья признает признание вины.</w:t>
      </w:r>
    </w:p>
    <w:p>
      <w:pPr>
        <w:widowControl w:val="0"/>
        <w:spacing w:before="0" w:after="0"/>
        <w:ind w:firstLine="709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Обстоятельств, отягчающих административную ответственность, в соответствии со ст. 4.3 Кодекса Российской Федерации об административных правонарушениях, мировой судья не усматривает.</w:t>
      </w:r>
    </w:p>
    <w:p>
      <w:pPr>
        <w:widowControl w:val="0"/>
        <w:spacing w:before="0" w:after="0"/>
        <w:ind w:firstLine="709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На основании изложенного и руководствуясь </w:t>
      </w:r>
      <w:r>
        <w:rPr>
          <w:rFonts w:ascii="Times New Roman" w:eastAsia="Times New Roman" w:hAnsi="Times New Roman" w:cs="Times New Roman"/>
          <w:sz w:val="26"/>
          <w:szCs w:val="26"/>
        </w:rPr>
        <w:t>ст.ст</w:t>
      </w:r>
      <w:r>
        <w:rPr>
          <w:rFonts w:ascii="Times New Roman" w:eastAsia="Times New Roman" w:hAnsi="Times New Roman" w:cs="Times New Roman"/>
          <w:sz w:val="26"/>
          <w:szCs w:val="26"/>
        </w:rPr>
        <w:t>. 23.1, 29.9, 29.10, 32.2 Кодекса Российской Федерации об административных правонарушениях, мировой судья,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     </w:t>
      </w:r>
    </w:p>
    <w:p>
      <w:pPr>
        <w:spacing w:before="0" w:after="0"/>
        <w:jc w:val="center"/>
        <w:rPr>
          <w:sz w:val="26"/>
          <w:szCs w:val="26"/>
        </w:rPr>
      </w:pP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ПОСТАНОВИЛ:</w:t>
      </w:r>
    </w:p>
    <w:p>
      <w:pPr>
        <w:spacing w:before="0" w:after="0"/>
        <w:jc w:val="center"/>
        <w:rPr>
          <w:sz w:val="26"/>
          <w:szCs w:val="26"/>
        </w:rPr>
      </w:pPr>
    </w:p>
    <w:p>
      <w:pPr>
        <w:spacing w:before="0" w:after="0"/>
        <w:ind w:firstLine="709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Гусейнова </w:t>
      </w:r>
      <w:r>
        <w:rPr>
          <w:rFonts w:ascii="Times New Roman" w:eastAsia="Times New Roman" w:hAnsi="Times New Roman" w:cs="Times New Roman"/>
          <w:sz w:val="26"/>
          <w:szCs w:val="26"/>
        </w:rPr>
        <w:t>Заура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Ахмедовича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признать виновн</w:t>
      </w:r>
      <w:r>
        <w:rPr>
          <w:rFonts w:ascii="Times New Roman" w:eastAsia="Times New Roman" w:hAnsi="Times New Roman" w:cs="Times New Roman"/>
          <w:sz w:val="26"/>
          <w:szCs w:val="26"/>
        </w:rPr>
        <w:t>ым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в совершении административного правонарушения, предусмотренного ч. 1 ст. 20.25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Кодекса Российской Федерации об административных правонарушениях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и назначить </w:t>
      </w:r>
      <w:r>
        <w:rPr>
          <w:rFonts w:ascii="Times New Roman" w:eastAsia="Times New Roman" w:hAnsi="Times New Roman" w:cs="Times New Roman"/>
          <w:sz w:val="26"/>
          <w:szCs w:val="26"/>
        </w:rPr>
        <w:t>ему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административное наказание в виде административного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штрафа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в двукратном размере суммы неуплаченного штрафа, что </w:t>
      </w:r>
      <w:r>
        <w:rPr>
          <w:rFonts w:ascii="Times New Roman" w:eastAsia="Times New Roman" w:hAnsi="Times New Roman" w:cs="Times New Roman"/>
          <w:sz w:val="26"/>
          <w:szCs w:val="26"/>
        </w:rPr>
        <w:t>в денежном выражении составляет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1</w:t>
      </w:r>
      <w:r>
        <w:rPr>
          <w:rFonts w:ascii="Times New Roman" w:eastAsia="Times New Roman" w:hAnsi="Times New Roman" w:cs="Times New Roman"/>
          <w:sz w:val="26"/>
          <w:szCs w:val="26"/>
        </w:rPr>
        <w:t>000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(</w:t>
      </w:r>
      <w:r>
        <w:rPr>
          <w:rFonts w:ascii="Times New Roman" w:eastAsia="Times New Roman" w:hAnsi="Times New Roman" w:cs="Times New Roman"/>
          <w:sz w:val="26"/>
          <w:szCs w:val="26"/>
        </w:rPr>
        <w:t>одна тысяча</w:t>
      </w:r>
      <w:r>
        <w:rPr>
          <w:rFonts w:ascii="Times New Roman" w:eastAsia="Times New Roman" w:hAnsi="Times New Roman" w:cs="Times New Roman"/>
          <w:sz w:val="26"/>
          <w:szCs w:val="26"/>
        </w:rPr>
        <w:t>) рублей.</w:t>
      </w:r>
    </w:p>
    <w:p>
      <w:pPr>
        <w:spacing w:before="0" w:after="0"/>
        <w:ind w:firstLine="709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Штраф подлежит уплате: УФК по Ханты-Мансийскому автономному округу - Югре (Департамент административного обеспечения Ханты-Мансийского автономного округа - Югры, л/с 04872D08080, наименование </w:t>
      </w:r>
      <w:r>
        <w:rPr>
          <w:rStyle w:val="cat-OrganizationNamegrp-24rplc-45"/>
          <w:rFonts w:ascii="Times New Roman" w:eastAsia="Times New Roman" w:hAnsi="Times New Roman" w:cs="Times New Roman"/>
          <w:sz w:val="26"/>
          <w:szCs w:val="26"/>
        </w:rPr>
        <w:t>наименование организации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№ 8 </w:t>
      </w:r>
      <w:r>
        <w:rPr>
          <w:rStyle w:val="cat-OrganizationNamegrp-25rplc-46"/>
          <w:rFonts w:ascii="Times New Roman" w:eastAsia="Times New Roman" w:hAnsi="Times New Roman" w:cs="Times New Roman"/>
          <w:sz w:val="26"/>
          <w:szCs w:val="26"/>
        </w:rPr>
        <w:t>наименование организации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России//УФК по Ханты-Мансийскому автономному округу – Югре г. Ханты-Мансийск, номер счета получателя (номер казначейского счета) 03100643000000018700, банковский счет, входящий в состав единого казначейского счета (ЕКС) 40102810245370000007, БИК 007162163, ОКТМО: 71874000 ,УИН: 0412365400395000542620118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</w:p>
    <w:p>
      <w:pPr>
        <w:spacing w:before="0" w:after="0"/>
        <w:ind w:firstLine="709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Административный штраф подлежит уплате не позднее шестидесяти дней со дня вступления настоящего постановления в законную силу либо со дня истечения срока отсрочки или срока рассрочки исполнения постановления, предусмотренных </w:t>
      </w:r>
      <w:hyperlink w:anchor="sub_315" w:history="1">
        <w:r>
          <w:rPr>
            <w:rFonts w:ascii="Times New Roman" w:eastAsia="Times New Roman" w:hAnsi="Times New Roman" w:cs="Times New Roman"/>
            <w:color w:val="0000EE"/>
            <w:sz w:val="26"/>
            <w:szCs w:val="26"/>
          </w:rPr>
          <w:t>статьей 31.5</w:t>
        </w:r>
      </w:hyperlink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Кодекса Российской Федерации об административных правонарушениях.</w:t>
      </w:r>
    </w:p>
    <w:p>
      <w:pPr>
        <w:spacing w:before="0" w:after="0"/>
        <w:ind w:firstLine="709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Постановление может быть обжаловано в </w:t>
      </w:r>
      <w:r>
        <w:rPr>
          <w:rFonts w:ascii="Times New Roman" w:eastAsia="Times New Roman" w:hAnsi="Times New Roman" w:cs="Times New Roman"/>
          <w:sz w:val="26"/>
          <w:szCs w:val="26"/>
        </w:rPr>
        <w:t>Нефтеюганский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районный суд, в течение десяти </w:t>
      </w:r>
      <w:r>
        <w:rPr>
          <w:rFonts w:ascii="Times New Roman" w:eastAsia="Times New Roman" w:hAnsi="Times New Roman" w:cs="Times New Roman"/>
          <w:sz w:val="26"/>
          <w:szCs w:val="26"/>
        </w:rPr>
        <w:t>дней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со дня получения копии постановления, </w:t>
      </w:r>
      <w:r>
        <w:rPr>
          <w:rFonts w:ascii="Times New Roman" w:eastAsia="Times New Roman" w:hAnsi="Times New Roman" w:cs="Times New Roman"/>
          <w:sz w:val="26"/>
          <w:szCs w:val="26"/>
        </w:rPr>
        <w:t>через мирового судью</w:t>
      </w:r>
      <w:r>
        <w:rPr>
          <w:rFonts w:ascii="Times New Roman" w:eastAsia="Times New Roman" w:hAnsi="Times New Roman" w:cs="Times New Roman"/>
          <w:sz w:val="26"/>
          <w:szCs w:val="26"/>
        </w:rPr>
        <w:t>. В этот же срок постановление может быть опротестовано прокурором.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</w:p>
    <w:p>
      <w:pPr>
        <w:spacing w:before="0" w:after="0"/>
        <w:ind w:firstLine="709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 </w:t>
      </w:r>
    </w:p>
    <w:p>
      <w:pPr>
        <w:spacing w:before="0" w:after="0"/>
        <w:jc w:val="both"/>
        <w:rPr>
          <w:sz w:val="26"/>
          <w:szCs w:val="26"/>
        </w:rPr>
      </w:pPr>
    </w:p>
    <w:p>
      <w:pPr>
        <w:widowControl w:val="0"/>
        <w:spacing w:before="0" w:after="0"/>
        <w:ind w:left="437" w:firstLine="979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   </w:t>
      </w:r>
    </w:p>
    <w:p>
      <w:pPr>
        <w:widowControl w:val="0"/>
        <w:spacing w:before="0" w:after="0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                         </w:t>
      </w:r>
      <w:r>
        <w:rPr>
          <w:rFonts w:ascii="Times New Roman" w:eastAsia="Times New Roman" w:hAnsi="Times New Roman" w:cs="Times New Roman"/>
          <w:sz w:val="26"/>
          <w:szCs w:val="26"/>
        </w:rPr>
        <w:t>Мировой судья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                           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   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Е.А. Таскаева</w:t>
      </w:r>
    </w:p>
    <w:p>
      <w:pPr>
        <w:widowControl w:val="0"/>
        <w:spacing w:before="0" w:after="0"/>
        <w:rPr>
          <w:sz w:val="26"/>
          <w:szCs w:val="26"/>
        </w:rPr>
      </w:pPr>
    </w:p>
    <w:p>
      <w:pPr>
        <w:widowControl w:val="0"/>
        <w:spacing w:before="0" w:after="0"/>
        <w:rPr>
          <w:sz w:val="26"/>
          <w:szCs w:val="26"/>
        </w:rPr>
      </w:pPr>
    </w:p>
    <w:p>
      <w:pPr>
        <w:spacing w:before="0" w:after="0"/>
        <w:ind w:right="27"/>
        <w:jc w:val="both"/>
        <w:rPr>
          <w:sz w:val="26"/>
          <w:szCs w:val="26"/>
        </w:rPr>
      </w:pPr>
    </w:p>
    <w:p>
      <w:pPr>
        <w:spacing w:before="0" w:after="0"/>
        <w:ind w:right="27"/>
        <w:jc w:val="both"/>
        <w:rPr>
          <w:sz w:val="22"/>
          <w:szCs w:val="22"/>
        </w:rPr>
      </w:pPr>
    </w:p>
    <w:sectPr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cat-ExternalSystemDefinedgrp-33rplc-6">
    <w:name w:val="cat-ExternalSystemDefined grp-33 rplc-6"/>
    <w:basedOn w:val="DefaultParagraphFont"/>
  </w:style>
  <w:style w:type="character" w:customStyle="1" w:styleId="cat-PassportDatagrp-23rplc-7">
    <w:name w:val="cat-PassportData grp-23 rplc-7"/>
    <w:basedOn w:val="DefaultParagraphFont"/>
  </w:style>
  <w:style w:type="character" w:customStyle="1" w:styleId="cat-UserDefinedgrp-34rplc-8">
    <w:name w:val="cat-UserDefined grp-34 rplc-8"/>
    <w:basedOn w:val="DefaultParagraphFont"/>
  </w:style>
  <w:style w:type="character" w:customStyle="1" w:styleId="cat-ExternalSystemDefinedgrp-32rplc-10">
    <w:name w:val="cat-ExternalSystemDefined grp-32 rplc-10"/>
    <w:basedOn w:val="DefaultParagraphFont"/>
  </w:style>
  <w:style w:type="character" w:customStyle="1" w:styleId="cat-ExternalSystemDefinedgrp-31rplc-12">
    <w:name w:val="cat-ExternalSystemDefined grp-31 rplc-12"/>
    <w:basedOn w:val="DefaultParagraphFont"/>
  </w:style>
  <w:style w:type="character" w:customStyle="1" w:styleId="cat-UserDefinedgrp-35rplc-16">
    <w:name w:val="cat-UserDefined grp-35 rplc-16"/>
    <w:basedOn w:val="DefaultParagraphFont"/>
  </w:style>
  <w:style w:type="character" w:customStyle="1" w:styleId="cat-UserDefinedgrp-36rplc-19">
    <w:name w:val="cat-UserDefined grp-36 rplc-19"/>
    <w:basedOn w:val="DefaultParagraphFont"/>
  </w:style>
  <w:style w:type="character" w:customStyle="1" w:styleId="cat-UserDefinedgrp-28rplc-25">
    <w:name w:val="cat-UserDefined grp-28 rplc-25"/>
    <w:basedOn w:val="DefaultParagraphFont"/>
  </w:style>
  <w:style w:type="character" w:customStyle="1" w:styleId="cat-UserDefinedgrp-36rplc-28">
    <w:name w:val="cat-UserDefined grp-36 rplc-28"/>
    <w:basedOn w:val="DefaultParagraphFont"/>
  </w:style>
  <w:style w:type="character" w:customStyle="1" w:styleId="cat-UserDefinedgrp-36rplc-33">
    <w:name w:val="cat-UserDefined grp-36 rplc-33"/>
    <w:basedOn w:val="DefaultParagraphFont"/>
  </w:style>
  <w:style w:type="character" w:customStyle="1" w:styleId="cat-OrganizationNamegrp-24rplc-45">
    <w:name w:val="cat-OrganizationName grp-24 rplc-45"/>
    <w:basedOn w:val="DefaultParagraphFont"/>
  </w:style>
  <w:style w:type="character" w:customStyle="1" w:styleId="cat-OrganizationNamegrp-25rplc-46">
    <w:name w:val="cat-OrganizationName grp-25 rplc-46"/>
    <w:basedOn w:val="DefaultParagraphFont"/>
  </w:style>
  <w:style w:type="character" w:customStyle="1" w:styleId="cat-UserDefinedgrp-37rplc-50">
    <w:name w:val="cat-UserDefined grp-37 rplc-50"/>
    <w:basedOn w:val="DefaultParagraphFont"/>
  </w:style>
  <w:style w:type="character" w:customStyle="1" w:styleId="cat-UserDefinedgrp-38rplc-52">
    <w:name w:val="cat-UserDefined grp-38 rplc-52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consultantplus://offline/ref=0CD76FEE8BF173EFAE7DEAB344F5BC1427DC794CB48D8DF82EA888B69327FF9B9416252C03CB5EA91F52F14E3700807F8874ED978FF3q9IBE" TargetMode="External" /><Relationship Id="rId5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